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36" w:type="dxa"/>
        <w:tblLook w:val="04A0" w:firstRow="1" w:lastRow="0" w:firstColumn="1" w:lastColumn="0" w:noHBand="0" w:noVBand="1"/>
      </w:tblPr>
      <w:tblGrid>
        <w:gridCol w:w="7141"/>
        <w:gridCol w:w="2595"/>
      </w:tblGrid>
      <w:tr w:rsidR="00E86B0E" w:rsidTr="009A41D3">
        <w:trPr>
          <w:trHeight w:val="1247"/>
        </w:trPr>
        <w:tc>
          <w:tcPr>
            <w:tcW w:w="0" w:type="auto"/>
            <w:gridSpan w:val="2"/>
          </w:tcPr>
          <w:p w:rsidR="008B793C" w:rsidRDefault="00E86B0E" w:rsidP="00E86B0E">
            <w:pPr>
              <w:jc w:val="center"/>
            </w:pPr>
            <w:bookmarkStart w:id="0" w:name="_GoBack"/>
            <w:bookmarkEnd w:id="0"/>
            <w:r>
              <w:t xml:space="preserve">2023-2024 EĞİTİM ÖĞRETİM YILI MUZAFFER BAHRİ KUTLUÖZEN ORTAOKULU </w:t>
            </w:r>
            <w:r w:rsidR="006E70F3">
              <w:t>8</w:t>
            </w:r>
            <w:r>
              <w:t xml:space="preserve">.SINIF </w:t>
            </w:r>
          </w:p>
          <w:p w:rsidR="00E86B0E" w:rsidRDefault="006E70F3" w:rsidP="00E86B0E">
            <w:pPr>
              <w:jc w:val="center"/>
            </w:pPr>
            <w:r>
              <w:t>T.C. İNKILAP TARİHİ VE ATATÜRKÇÜLÜK</w:t>
            </w:r>
            <w:r w:rsidR="00E86B0E">
              <w:t xml:space="preserve"> DERSİ 2.DÖNEM 1.YAZILI KONU SORU DAĞILIMI</w:t>
            </w:r>
          </w:p>
        </w:tc>
      </w:tr>
      <w:tr w:rsidR="002F6382" w:rsidTr="009A41D3">
        <w:trPr>
          <w:trHeight w:val="1926"/>
        </w:trPr>
        <w:tc>
          <w:tcPr>
            <w:tcW w:w="0" w:type="auto"/>
          </w:tcPr>
          <w:p w:rsidR="002F6382" w:rsidRPr="00AD36E5" w:rsidRDefault="009D59F6" w:rsidP="009D5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KAZANIMLAR</w:t>
            </w:r>
          </w:p>
        </w:tc>
        <w:tc>
          <w:tcPr>
            <w:tcW w:w="0" w:type="auto"/>
          </w:tcPr>
          <w:p w:rsidR="009D59F6" w:rsidRDefault="009D59F6" w:rsidP="009D59F6">
            <w:pPr>
              <w:jc w:val="center"/>
            </w:pPr>
            <w:r>
              <w:t>OKUL GENELİNDE YAPILACAK ORTAK SINAV</w:t>
            </w:r>
          </w:p>
          <w:p w:rsidR="002F6382" w:rsidRDefault="006E70F3" w:rsidP="009D59F6">
            <w:pPr>
              <w:jc w:val="center"/>
            </w:pPr>
            <w:r>
              <w:t>SENARYO 10</w:t>
            </w:r>
          </w:p>
        </w:tc>
      </w:tr>
      <w:tr w:rsidR="002F6382" w:rsidTr="009A41D3">
        <w:trPr>
          <w:trHeight w:val="1247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İTA.8.3.5.</w:t>
            </w:r>
            <w:r>
              <w:rPr>
                <w:color w:val="000000"/>
              </w:rPr>
              <w:t xml:space="preserve"> Sakarya Meydan Savaşı’nın kazanılmasında ve Büyük </w:t>
            </w:r>
            <w:proofErr w:type="spellStart"/>
            <w:r>
              <w:rPr>
                <w:color w:val="000000"/>
              </w:rPr>
              <w:t>Taarruz’un</w:t>
            </w:r>
            <w:proofErr w:type="spellEnd"/>
            <w:r>
              <w:rPr>
                <w:color w:val="000000"/>
              </w:rPr>
              <w:t xml:space="preserve"> başarılı olmasında Mustafa Kemal’in rolüne ilişkin çıkarımlarda bulunur. </w:t>
            </w:r>
          </w:p>
          <w:p w:rsidR="002F6382" w:rsidRPr="0068421B" w:rsidRDefault="002F6382" w:rsidP="007D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:rsidR="002F6382" w:rsidRDefault="0068421B" w:rsidP="0068421B">
            <w:pPr>
              <w:jc w:val="center"/>
            </w:pPr>
            <w:r>
              <w:t>1</w:t>
            </w:r>
          </w:p>
        </w:tc>
      </w:tr>
      <w:tr w:rsidR="002F6382" w:rsidTr="009A41D3">
        <w:trPr>
          <w:trHeight w:val="1282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İTA.8.3.6.</w:t>
            </w:r>
            <w:r>
              <w:rPr>
                <w:color w:val="000000"/>
              </w:rPr>
              <w:t xml:space="preserve"> Lozan Antlaşması’nın sağladığı kazanımları analiz eder. </w:t>
            </w:r>
          </w:p>
          <w:p w:rsidR="002F6382" w:rsidRPr="00B12BB1" w:rsidRDefault="002F6382" w:rsidP="007D7A1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7D7A1E" w:rsidP="00B12BB1">
            <w:pPr>
              <w:jc w:val="center"/>
            </w:pPr>
            <w:r>
              <w:t>2</w:t>
            </w:r>
          </w:p>
        </w:tc>
      </w:tr>
      <w:tr w:rsidR="002F6382" w:rsidTr="009A41D3">
        <w:trPr>
          <w:trHeight w:val="1247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İTA.8.4.1.</w:t>
            </w:r>
            <w:r>
              <w:rPr>
                <w:color w:val="000000"/>
              </w:rPr>
              <w:t xml:space="preserve"> Çağdaşlaşan Türkiye’nin temeli olan Atatürk ilkelerini açıklar. </w:t>
            </w:r>
          </w:p>
          <w:p w:rsidR="002F6382" w:rsidRPr="0089173A" w:rsidRDefault="002F6382" w:rsidP="007D7A1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7D7A1E" w:rsidP="0089173A">
            <w:pPr>
              <w:jc w:val="center"/>
            </w:pPr>
            <w:r>
              <w:t>2</w:t>
            </w:r>
          </w:p>
        </w:tc>
      </w:tr>
      <w:tr w:rsidR="002F6382" w:rsidTr="009A41D3">
        <w:trPr>
          <w:trHeight w:val="1282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İTA.8.4.2.</w:t>
            </w:r>
            <w:r>
              <w:rPr>
                <w:color w:val="000000"/>
              </w:rPr>
              <w:t xml:space="preserve"> Siyasi alanda meydana gelen gelişmeleri kavrar. </w:t>
            </w:r>
          </w:p>
          <w:p w:rsidR="002F6382" w:rsidRPr="006C6EA5" w:rsidRDefault="002F6382" w:rsidP="007D7A1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A73F44" w:rsidP="00A73F44">
            <w:pPr>
              <w:jc w:val="center"/>
            </w:pPr>
            <w:r>
              <w:t>1</w:t>
            </w:r>
          </w:p>
        </w:tc>
      </w:tr>
      <w:tr w:rsidR="002F6382" w:rsidTr="009A41D3">
        <w:trPr>
          <w:trHeight w:val="1247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İTA.8.4.4</w:t>
            </w:r>
            <w:r>
              <w:rPr>
                <w:color w:val="000000"/>
              </w:rPr>
              <w:t xml:space="preserve">. Eğitim ve kültür alanında yapılan inkılapları ve gelişmeleri kavrar. </w:t>
            </w:r>
          </w:p>
          <w:p w:rsidR="002F6382" w:rsidRPr="009D6778" w:rsidRDefault="002F6382" w:rsidP="007D7A1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9D6778" w:rsidP="009D6778">
            <w:pPr>
              <w:jc w:val="center"/>
            </w:pPr>
            <w:r>
              <w:t>1</w:t>
            </w:r>
          </w:p>
        </w:tc>
      </w:tr>
      <w:tr w:rsidR="002F6382" w:rsidTr="009A41D3">
        <w:trPr>
          <w:trHeight w:val="638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İTA.8.4.5.</w:t>
            </w:r>
            <w:r>
              <w:rPr>
                <w:color w:val="000000"/>
              </w:rPr>
              <w:t xml:space="preserve"> Toplumsal alanda yapılan inkılapları ve meydana gelen gelişmeleri kavrar</w:t>
            </w:r>
          </w:p>
          <w:p w:rsidR="002F6382" w:rsidRPr="008B340D" w:rsidRDefault="002F6382" w:rsidP="007D7A1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8B340D" w:rsidP="008B340D">
            <w:pPr>
              <w:jc w:val="center"/>
            </w:pPr>
            <w:r>
              <w:t>1</w:t>
            </w:r>
          </w:p>
        </w:tc>
      </w:tr>
      <w:tr w:rsidR="002F6382" w:rsidTr="009A41D3">
        <w:trPr>
          <w:trHeight w:val="1247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İTA.8.4.7.</w:t>
            </w:r>
            <w:r>
              <w:rPr>
                <w:color w:val="000000"/>
              </w:rPr>
              <w:t xml:space="preserve"> Atatürk Dönemi’nde sağlık alanında yapılan çalışmaları devletin temel görevleri ile ilişkilendirir. </w:t>
            </w:r>
          </w:p>
          <w:p w:rsidR="00B472EC" w:rsidRPr="00B472EC" w:rsidRDefault="00B472EC" w:rsidP="007D7A1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2F6382" w:rsidRDefault="007D7A1E" w:rsidP="00D170EF">
            <w:pPr>
              <w:jc w:val="center"/>
            </w:pPr>
            <w:r>
              <w:t>1</w:t>
            </w:r>
          </w:p>
        </w:tc>
      </w:tr>
      <w:tr w:rsidR="002F6382" w:rsidTr="009A41D3">
        <w:trPr>
          <w:trHeight w:val="638"/>
        </w:trPr>
        <w:tc>
          <w:tcPr>
            <w:tcW w:w="0" w:type="auto"/>
          </w:tcPr>
          <w:p w:rsidR="007D7A1E" w:rsidRDefault="007D7A1E" w:rsidP="007D7A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İTA.8.4.9.</w:t>
            </w:r>
            <w:r>
              <w:rPr>
                <w:color w:val="000000"/>
              </w:rPr>
              <w:t xml:space="preserve"> Atatürk ilke ve inkılaplarını oluşturan temel esasları kavrar.</w:t>
            </w:r>
          </w:p>
          <w:p w:rsidR="002F6382" w:rsidRPr="00D170EF" w:rsidRDefault="002F6382" w:rsidP="007D7A1E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2F6382" w:rsidRDefault="00D170EF" w:rsidP="00D170EF">
            <w:pPr>
              <w:jc w:val="center"/>
            </w:pPr>
            <w:r>
              <w:t>1</w:t>
            </w:r>
          </w:p>
        </w:tc>
      </w:tr>
    </w:tbl>
    <w:p w:rsidR="00D04D78" w:rsidRDefault="00D04D78"/>
    <w:sectPr w:rsidR="00D0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2"/>
    <w:rsid w:val="002F6382"/>
    <w:rsid w:val="0068421B"/>
    <w:rsid w:val="006C6EA5"/>
    <w:rsid w:val="006E70F3"/>
    <w:rsid w:val="007D7A1E"/>
    <w:rsid w:val="0089173A"/>
    <w:rsid w:val="008B340D"/>
    <w:rsid w:val="008B793C"/>
    <w:rsid w:val="009A41D3"/>
    <w:rsid w:val="009D59F6"/>
    <w:rsid w:val="009D6778"/>
    <w:rsid w:val="00A73F44"/>
    <w:rsid w:val="00AD36E5"/>
    <w:rsid w:val="00B12BB1"/>
    <w:rsid w:val="00B472EC"/>
    <w:rsid w:val="00D04D78"/>
    <w:rsid w:val="00D170EF"/>
    <w:rsid w:val="00E86B0E"/>
    <w:rsid w:val="00F25DE5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4C11"/>
  <w15:chartTrackingRefBased/>
  <w15:docId w15:val="{F4A4A5AD-9086-4E18-AEC2-837A7482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3</cp:revision>
  <dcterms:created xsi:type="dcterms:W3CDTF">2024-03-12T14:26:00Z</dcterms:created>
  <dcterms:modified xsi:type="dcterms:W3CDTF">2024-03-12T14:35:00Z</dcterms:modified>
</cp:coreProperties>
</file>